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3F67">
      <w:pPr>
        <w:overflowPunct w:val="0"/>
        <w:topLinePunct/>
        <w:ind w:firstLine="628" w:firstLineChars="200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 w14:paraId="1F26F2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国家标准起草单位报名表</w:t>
      </w:r>
    </w:p>
    <w:tbl>
      <w:tblPr>
        <w:tblStyle w:val="8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0E07C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127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716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EFA1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51F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6E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29A2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BD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EB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7E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AF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5FCC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66F6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A1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F0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47C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350F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EF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F91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01B0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E554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B5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6B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B02D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F978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E5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D80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BA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strike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电子邮件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22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273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7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4EB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单位简介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18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B22A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176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16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推荐起草人技术专长、工作经历、参加国内外标准化技术工作情况、相关成果等。</w:t>
            </w:r>
          </w:p>
          <w:p w14:paraId="7AE209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left="107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3AE0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7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AB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单位负责人意见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52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 w14:paraId="779261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 w14:paraId="0FCD2C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同意参与该标准起草工作，并提供专家及其他必要支持。</w:t>
            </w:r>
          </w:p>
          <w:p w14:paraId="278720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 w14:paraId="6886AC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 w14:paraId="15C850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2072" w:rightChars="660"/>
              <w:jc w:val="right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签字：</w:t>
            </w:r>
          </w:p>
          <w:p w14:paraId="1F0415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832" w:rightChars="265"/>
              <w:jc w:val="right"/>
              <w:textAlignment w:val="auto"/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  <w:p w14:paraId="58D941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832" w:rightChars="265"/>
              <w:jc w:val="righ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仿宋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（单位盖章）</w:t>
            </w:r>
          </w:p>
        </w:tc>
      </w:tr>
    </w:tbl>
    <w:p w14:paraId="5B451B5E">
      <w:pPr>
        <w:overflowPunct w:val="0"/>
        <w:topLinePunct/>
        <w:ind w:firstLine="628" w:firstLineChars="200"/>
        <w:rPr>
          <w:rFonts w:ascii="仿宋_GB2312"/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1049" w:gutter="0"/>
      <w:cols w:space="425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9A99">
    <w:pPr>
      <w:pStyle w:val="6"/>
      <w:spacing w:line="471" w:lineRule="auto"/>
      <w:rPr>
        <w:rFonts w:ascii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12F84">
    <w:pPr>
      <w:pStyle w:val="7"/>
      <w:rPr>
        <w:rFonts w:ascii="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308"/>
  <w:drawingGridVerticalSpacing w:val="296"/>
  <w:displayHorizontalDrawingGridEvery w:val="1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仿宋_GB2312" w:eastAsia="仿宋_GB2312" w:cs="Times New Roman" w:hAnsiTheme="minorHAnsi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仿宋_GB2312" w:eastAsia="黑体" w:cs="Times New Roman"/>
      <w:kern w:val="2"/>
      <w:sz w:val="32"/>
      <w:szCs w:val="32"/>
    </w:rPr>
  </w:style>
  <w:style w:type="paragraph" w:styleId="3">
    <w:name w:val="heading 2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仿宋_GB2312" w:hAnsi="Arial" w:eastAsia="楷体_GB2312" w:cs="Times New Roman"/>
      <w:kern w:val="2"/>
      <w:sz w:val="32"/>
      <w:szCs w:val="32"/>
    </w:rPr>
  </w:style>
  <w:style w:type="paragraph" w:styleId="4">
    <w:name w:val="heading 3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仿宋_GB2312" w:eastAsia="仿宋_GB2312" w:cs="Times New Roman"/>
      <w:kern w:val="2"/>
      <w:sz w:val="32"/>
      <w:szCs w:val="32"/>
    </w:rPr>
  </w:style>
  <w:style w:type="paragraph" w:styleId="5">
    <w:name w:val="heading 4"/>
    <w:semiHidden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仿宋_GB2312" w:hAnsi="Arial" w:eastAsia="仿宋_GB2312" w:cs="Times New Roman"/>
      <w:kern w:val="2"/>
      <w:sz w:val="32"/>
      <w:szCs w:val="32"/>
    </w:rPr>
  </w:style>
  <w:style w:type="character" w:default="1" w:styleId="9">
    <w:name w:val="Default Paragraph Font"/>
    <w:semiHidden/>
    <w:uiPriority w:val="0"/>
    <w:rPr>
      <w:rFonts w:ascii="仿宋_GB2312"/>
    </w:rPr>
  </w:style>
  <w:style w:type="table" w:default="1" w:styleId="8">
    <w:name w:val="Normal Table"/>
    <w:semiHidden/>
    <w:uiPriority w:val="0"/>
    <w:rPr>
      <w:rFonts w:ascii="仿宋_GB231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2026-02-28T00:57:42Z</dcterms:created>
  <dc:creator>lenovo</dc:creator>
  <cp:lastModifiedBy>郝好</cp:lastModifiedBy>
  <dcterms:modified xsi:type="dcterms:W3CDTF">2026-02-28T00:58:33Z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eyJoZGlkIjoiN2YxODkyMjcwYmU4ZTZkNDNiMjRkODJlOGM1MDJkYmQiLCJ1c2VySWQiOiIzNDAwMDczNDcifQ==</vt:lpwstr>
  </property>
  <property fmtid="{D5CDD505-2E9C-101B-9397-08002B2CF9AE}" pid="4" name="ICV">
    <vt:lpwstr>1A4BC925701E4391BA36DEC14BEDE3EB_12</vt:lpwstr>
  </property>
</Properties>
</file>